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42" w:rsidRPr="000A2C42" w:rsidRDefault="000A2C42" w:rsidP="000A2C42">
      <w:pPr>
        <w:spacing w:after="0"/>
        <w:rPr>
          <w:rFonts w:ascii="Monotype Corsiva" w:hAnsi="Monotype Corsiva"/>
          <w:b/>
          <w:color w:val="7030A0"/>
          <w:sz w:val="44"/>
        </w:rPr>
      </w:pPr>
      <w:proofErr w:type="spellStart"/>
      <w:r w:rsidRPr="000A2C42">
        <w:rPr>
          <w:rFonts w:ascii="Monotype Corsiva" w:hAnsi="Monotype Corsiva"/>
          <w:b/>
          <w:color w:val="7030A0"/>
          <w:sz w:val="44"/>
        </w:rPr>
        <w:t>Социо-игровая</w:t>
      </w:r>
      <w:proofErr w:type="spellEnd"/>
      <w:r w:rsidRPr="000A2C42">
        <w:rPr>
          <w:rFonts w:ascii="Monotype Corsiva" w:hAnsi="Monotype Corsiva"/>
          <w:b/>
          <w:color w:val="7030A0"/>
          <w:sz w:val="44"/>
        </w:rPr>
        <w:t xml:space="preserve"> технология – это развитие ребёнка в игровом общении со</w:t>
      </w:r>
    </w:p>
    <w:p w:rsidR="000A2C42" w:rsidRPr="000A2C42" w:rsidRDefault="000A2C42" w:rsidP="000A2C42">
      <w:pPr>
        <w:spacing w:after="0"/>
        <w:rPr>
          <w:rFonts w:ascii="Monotype Corsiva" w:hAnsi="Monotype Corsiva"/>
          <w:b/>
          <w:color w:val="7030A0"/>
          <w:sz w:val="44"/>
        </w:rPr>
      </w:pPr>
      <w:r w:rsidRPr="000A2C42">
        <w:rPr>
          <w:rFonts w:ascii="Monotype Corsiva" w:hAnsi="Monotype Corsiva"/>
          <w:b/>
          <w:color w:val="7030A0"/>
          <w:sz w:val="44"/>
        </w:rPr>
        <w:t>сверстниками.</w:t>
      </w:r>
    </w:p>
    <w:p w:rsidR="000A2C42" w:rsidRPr="000A2C42" w:rsidRDefault="000A2C42" w:rsidP="000A2C42">
      <w:pPr>
        <w:spacing w:after="0"/>
        <w:rPr>
          <w:rFonts w:ascii="Verdana" w:hAnsi="Verdana"/>
          <w:b/>
          <w:color w:val="7030A0"/>
          <w:sz w:val="32"/>
        </w:rPr>
      </w:pPr>
    </w:p>
    <w:p w:rsidR="000A2C42" w:rsidRPr="000A2C42" w:rsidRDefault="000A2C42" w:rsidP="000A2C42">
      <w:pPr>
        <w:rPr>
          <w:rFonts w:ascii="Monotype Corsiva" w:hAnsi="Monotype Corsiva"/>
          <w:b/>
          <w:sz w:val="36"/>
        </w:rPr>
      </w:pPr>
      <w:r w:rsidRPr="000A2C42">
        <w:rPr>
          <w:rFonts w:ascii="Monotype Corsiva" w:hAnsi="Monotype Corsiva"/>
          <w:b/>
          <w:sz w:val="36"/>
        </w:rPr>
        <w:t>Сегодня человеку для активного участия в жизни общества, реализации себя как личности необходимо постоянно проявлять творческую активность, самостоятельность, обнаруживать и развивать свои способности, непрерывно учиться и самосовершенствоваться.</w:t>
      </w:r>
    </w:p>
    <w:p w:rsidR="00741B9E" w:rsidRDefault="000A2C42" w:rsidP="000A2C42">
      <w:pPr>
        <w:rPr>
          <w:rFonts w:ascii="Monotype Corsiva" w:hAnsi="Monotype Corsiva"/>
          <w:b/>
          <w:sz w:val="36"/>
        </w:rPr>
      </w:pPr>
      <w:r w:rsidRPr="000A2C42">
        <w:rPr>
          <w:rFonts w:ascii="Monotype Corsiva" w:hAnsi="Monotype Corsiva"/>
          <w:b/>
          <w:sz w:val="36"/>
        </w:rPr>
        <w:t xml:space="preserve">Поэтому для воспитания сегодня как никогда актуально «лучшее правило политики – не слишком управлять…» - т.е. чем меньше мы управляем детьми, тем более активную позицию они </w:t>
      </w:r>
      <w:r w:rsidR="007F5087">
        <w:rPr>
          <w:rFonts w:ascii="Monotype Corsiva" w:hAnsi="Monotype Corsiva"/>
          <w:b/>
          <w:sz w:val="36"/>
        </w:rPr>
        <w:t>з</w:t>
      </w:r>
      <w:r w:rsidRPr="000A2C42">
        <w:rPr>
          <w:rFonts w:ascii="Monotype Corsiva" w:hAnsi="Monotype Corsiva"/>
          <w:b/>
          <w:sz w:val="36"/>
        </w:rPr>
        <w:t>анимают в жизни.</w:t>
      </w:r>
    </w:p>
    <w:p w:rsidR="000A2C42" w:rsidRPr="002A6B48" w:rsidRDefault="000A2C42" w:rsidP="00B5335C">
      <w:pPr>
        <w:spacing w:after="0" w:line="240" w:lineRule="auto"/>
        <w:rPr>
          <w:rFonts w:ascii="Monotype Corsiva" w:hAnsi="Monotype Corsiva"/>
          <w:b/>
          <w:sz w:val="32"/>
          <w:szCs w:val="36"/>
        </w:rPr>
      </w:pPr>
      <w:r w:rsidRPr="002A6B48">
        <w:rPr>
          <w:rFonts w:ascii="Monotype Corsiva" w:hAnsi="Monotype Corsiva"/>
          <w:b/>
          <w:color w:val="00B050"/>
          <w:sz w:val="40"/>
          <w:szCs w:val="36"/>
        </w:rPr>
        <w:lastRenderedPageBreak/>
        <w:t>Определенные правила при проведении любой игры:</w:t>
      </w:r>
    </w:p>
    <w:p w:rsidR="000A2C42" w:rsidRDefault="000A2C42" w:rsidP="00B5335C">
      <w:pPr>
        <w:spacing w:after="0" w:line="240" w:lineRule="auto"/>
        <w:rPr>
          <w:rFonts w:ascii="Monotype Corsiva" w:hAnsi="Monotype Corsiva"/>
          <w:b/>
          <w:sz w:val="36"/>
          <w:szCs w:val="36"/>
        </w:rPr>
      </w:pPr>
      <w:r w:rsidRPr="000A2C42">
        <w:rPr>
          <w:rFonts w:ascii="Monotype Corsiva" w:hAnsi="Monotype Corsiva"/>
          <w:b/>
          <w:sz w:val="36"/>
          <w:szCs w:val="36"/>
        </w:rPr>
        <w:t xml:space="preserve">1. Говорим по очереди. </w:t>
      </w:r>
    </w:p>
    <w:p w:rsidR="000A2C42" w:rsidRDefault="000A2C42" w:rsidP="00B5335C">
      <w:pPr>
        <w:spacing w:after="0" w:line="240" w:lineRule="auto"/>
        <w:rPr>
          <w:rFonts w:ascii="Monotype Corsiva" w:hAnsi="Monotype Corsiva"/>
          <w:b/>
          <w:sz w:val="36"/>
          <w:szCs w:val="36"/>
        </w:rPr>
      </w:pPr>
      <w:r w:rsidRPr="000A2C42">
        <w:rPr>
          <w:rFonts w:ascii="Monotype Corsiva" w:hAnsi="Monotype Corsiva"/>
          <w:b/>
          <w:sz w:val="36"/>
          <w:szCs w:val="36"/>
        </w:rPr>
        <w:t xml:space="preserve">2. Ответы не должны повторяться. </w:t>
      </w:r>
    </w:p>
    <w:p w:rsidR="000A2C42" w:rsidRDefault="001C5335" w:rsidP="00B5335C">
      <w:pPr>
        <w:spacing w:after="0" w:line="240" w:lineRule="auto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3. Если вы </w:t>
      </w:r>
      <w:r w:rsidR="000A2C42" w:rsidRPr="000A2C42">
        <w:rPr>
          <w:rFonts w:ascii="Monotype Corsiva" w:hAnsi="Monotype Corsiva"/>
          <w:b/>
          <w:sz w:val="36"/>
          <w:szCs w:val="36"/>
        </w:rPr>
        <w:t>согласны с ответом, сообщите об этом ап</w:t>
      </w:r>
      <w:r w:rsidR="000A2C42">
        <w:rPr>
          <w:rFonts w:ascii="Monotype Corsiva" w:hAnsi="Monotype Corsiva"/>
          <w:b/>
          <w:sz w:val="36"/>
          <w:szCs w:val="36"/>
        </w:rPr>
        <w:t>лодисментами, если нет – то</w:t>
      </w:r>
      <w:r w:rsidR="000A2C42" w:rsidRPr="000A2C42">
        <w:rPr>
          <w:rFonts w:ascii="Monotype Corsiva" w:hAnsi="Monotype Corsiva"/>
          <w:b/>
          <w:sz w:val="36"/>
          <w:szCs w:val="36"/>
        </w:rPr>
        <w:t xml:space="preserve">паньем ног. </w:t>
      </w:r>
    </w:p>
    <w:p w:rsidR="000A2C42" w:rsidRDefault="000A2C42" w:rsidP="00B5335C">
      <w:pPr>
        <w:spacing w:after="0" w:line="240" w:lineRule="auto"/>
        <w:rPr>
          <w:rFonts w:ascii="Monotype Corsiva" w:hAnsi="Monotype Corsiva"/>
          <w:b/>
          <w:sz w:val="36"/>
          <w:szCs w:val="36"/>
        </w:rPr>
      </w:pPr>
      <w:r w:rsidRPr="000A2C42">
        <w:rPr>
          <w:rFonts w:ascii="Monotype Corsiva" w:hAnsi="Monotype Corsiva"/>
          <w:b/>
          <w:sz w:val="36"/>
          <w:szCs w:val="36"/>
        </w:rPr>
        <w:t xml:space="preserve">4. Если ты не согласен - отойди в сторону, когда тебя попросят, обоснуй свое несогласие. </w:t>
      </w:r>
    </w:p>
    <w:p w:rsidR="000A2C42" w:rsidRDefault="000A2C42" w:rsidP="00B5335C">
      <w:pPr>
        <w:spacing w:after="0" w:line="240" w:lineRule="auto"/>
        <w:rPr>
          <w:rFonts w:ascii="Monotype Corsiva" w:hAnsi="Monotype Corsiva"/>
          <w:b/>
          <w:sz w:val="36"/>
          <w:szCs w:val="36"/>
        </w:rPr>
      </w:pPr>
      <w:r w:rsidRPr="000A2C42">
        <w:rPr>
          <w:rFonts w:ascii="Monotype Corsiva" w:hAnsi="Monotype Corsiva"/>
          <w:b/>
          <w:sz w:val="36"/>
          <w:szCs w:val="36"/>
        </w:rPr>
        <w:t xml:space="preserve">5. Во время выполнения задания нельзя разговаривать. Общаться только жестами. </w:t>
      </w:r>
    </w:p>
    <w:p w:rsidR="002A6B48" w:rsidRDefault="000A2C42" w:rsidP="00B5335C">
      <w:pPr>
        <w:spacing w:after="0" w:line="240" w:lineRule="auto"/>
      </w:pPr>
      <w:r w:rsidRPr="000A2C42">
        <w:rPr>
          <w:rFonts w:ascii="Monotype Corsiva" w:hAnsi="Monotype Corsiva"/>
          <w:b/>
          <w:sz w:val="36"/>
          <w:szCs w:val="36"/>
        </w:rPr>
        <w:t>6. Не перебивать, когда говорит другой</w:t>
      </w:r>
      <w:r>
        <w:t xml:space="preserve">. </w:t>
      </w:r>
    </w:p>
    <w:p w:rsidR="00B5335C" w:rsidRDefault="00B5335C" w:rsidP="00B5335C">
      <w:pPr>
        <w:spacing w:after="0" w:line="240" w:lineRule="auto"/>
      </w:pPr>
    </w:p>
    <w:p w:rsidR="006070D9" w:rsidRDefault="00D23EDA" w:rsidP="002A6B48">
      <w:pPr>
        <w:spacing w:after="0"/>
        <w:jc w:val="center"/>
      </w:pPr>
      <w:r w:rsidRPr="00D23EDA">
        <w:rPr>
          <w:noProof/>
          <w:lang w:eastAsia="ru-RU"/>
        </w:rPr>
        <w:drawing>
          <wp:inline distT="0" distB="0" distL="0" distR="0">
            <wp:extent cx="2959100" cy="1972937"/>
            <wp:effectExtent l="19050" t="0" r="0" b="0"/>
            <wp:docPr id="9" name="Рисунок 8" descr="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3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7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0D9" w:rsidRDefault="006070D9" w:rsidP="002A6B48">
      <w:pPr>
        <w:spacing w:after="0" w:line="240" w:lineRule="auto"/>
        <w:rPr>
          <w:rFonts w:ascii="Monotype Corsiva" w:hAnsi="Monotype Corsiva"/>
          <w:b/>
          <w:sz w:val="44"/>
        </w:rPr>
      </w:pPr>
      <w:r w:rsidRPr="006070D9">
        <w:rPr>
          <w:rFonts w:ascii="Monotype Corsiva" w:hAnsi="Monotype Corsiva"/>
          <w:b/>
          <w:color w:val="00B050"/>
          <w:sz w:val="44"/>
        </w:rPr>
        <w:lastRenderedPageBreak/>
        <w:t>Правила педагога:</w:t>
      </w:r>
    </w:p>
    <w:p w:rsidR="006070D9" w:rsidRDefault="006070D9" w:rsidP="002A6B48">
      <w:pPr>
        <w:spacing w:after="0" w:line="240" w:lineRule="auto"/>
        <w:rPr>
          <w:rFonts w:ascii="Monotype Corsiva" w:hAnsi="Monotype Corsiva"/>
          <w:b/>
          <w:sz w:val="36"/>
        </w:rPr>
      </w:pPr>
      <w:r w:rsidRPr="006070D9">
        <w:rPr>
          <w:rFonts w:ascii="Monotype Corsiva" w:hAnsi="Monotype Corsiva"/>
          <w:b/>
          <w:sz w:val="36"/>
        </w:rPr>
        <w:t xml:space="preserve">1. Не навязывать детям своего мнения. </w:t>
      </w:r>
    </w:p>
    <w:p w:rsidR="006070D9" w:rsidRDefault="006070D9" w:rsidP="002A6B48">
      <w:pPr>
        <w:spacing w:after="0" w:line="240" w:lineRule="auto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t>2. Помогайте детям иск</w:t>
      </w:r>
      <w:r w:rsidRPr="006070D9">
        <w:rPr>
          <w:rFonts w:ascii="Monotype Corsiva" w:hAnsi="Monotype Corsiva"/>
          <w:b/>
          <w:sz w:val="36"/>
        </w:rPr>
        <w:t xml:space="preserve">ать выход из затруднительных ситуаций косвенно (посмотри, как делают другие, спроси у Саши, я уверена, что ты сам найдешь выход). </w:t>
      </w:r>
    </w:p>
    <w:p w:rsidR="006070D9" w:rsidRDefault="006070D9" w:rsidP="002A6B48">
      <w:pPr>
        <w:spacing w:after="0" w:line="240" w:lineRule="auto"/>
        <w:rPr>
          <w:rFonts w:ascii="Monotype Corsiva" w:hAnsi="Monotype Corsiva"/>
          <w:b/>
          <w:sz w:val="36"/>
        </w:rPr>
      </w:pPr>
      <w:r w:rsidRPr="006070D9">
        <w:rPr>
          <w:rFonts w:ascii="Monotype Corsiva" w:hAnsi="Monotype Corsiva"/>
          <w:b/>
          <w:sz w:val="36"/>
        </w:rPr>
        <w:t xml:space="preserve">3. Не спешите заставлять «нарушителей» исправлять и выполнять задание по вашему представлению. </w:t>
      </w:r>
    </w:p>
    <w:p w:rsidR="006070D9" w:rsidRDefault="006070D9" w:rsidP="002A6B48">
      <w:pPr>
        <w:spacing w:after="0" w:line="240" w:lineRule="auto"/>
        <w:rPr>
          <w:rFonts w:ascii="Monotype Corsiva" w:hAnsi="Monotype Corsiva"/>
          <w:b/>
          <w:sz w:val="16"/>
        </w:rPr>
      </w:pPr>
      <w:r>
        <w:rPr>
          <w:rFonts w:ascii="Monotype Corsiva" w:hAnsi="Monotype Corsiva"/>
          <w:b/>
          <w:sz w:val="36"/>
        </w:rPr>
        <w:t>4. Позволяйте детям от</w:t>
      </w:r>
      <w:r w:rsidRPr="006070D9">
        <w:rPr>
          <w:rFonts w:ascii="Monotype Corsiva" w:hAnsi="Monotype Corsiva"/>
          <w:b/>
          <w:sz w:val="36"/>
        </w:rPr>
        <w:t xml:space="preserve">вечать за принятое решение, для </w:t>
      </w:r>
      <w:r>
        <w:rPr>
          <w:rFonts w:ascii="Monotype Corsiva" w:hAnsi="Monotype Corsiva"/>
          <w:b/>
          <w:sz w:val="36"/>
        </w:rPr>
        <w:t>этого достаточно не давать оцен</w:t>
      </w:r>
      <w:r w:rsidRPr="006070D9">
        <w:rPr>
          <w:rFonts w:ascii="Monotype Corsiva" w:hAnsi="Monotype Corsiva"/>
          <w:b/>
          <w:sz w:val="36"/>
        </w:rPr>
        <w:t>ки. Пусть это сделают за вас дети.</w:t>
      </w:r>
    </w:p>
    <w:p w:rsidR="00B5335C" w:rsidRPr="00B5335C" w:rsidRDefault="00B5335C" w:rsidP="002A6B48">
      <w:pPr>
        <w:spacing w:after="0" w:line="240" w:lineRule="auto"/>
        <w:rPr>
          <w:rFonts w:ascii="Monotype Corsiva" w:hAnsi="Monotype Corsiva"/>
          <w:b/>
          <w:sz w:val="16"/>
        </w:rPr>
      </w:pPr>
    </w:p>
    <w:p w:rsidR="006070D9" w:rsidRDefault="00D23EDA" w:rsidP="000A2C42">
      <w:pPr>
        <w:spacing w:after="0"/>
        <w:rPr>
          <w:rFonts w:ascii="Monotype Corsiva" w:hAnsi="Monotype Corsiva"/>
          <w:b/>
          <w:sz w:val="36"/>
        </w:rPr>
      </w:pPr>
      <w:r w:rsidRPr="00D23EDA">
        <w:rPr>
          <w:rFonts w:ascii="Monotype Corsiva" w:hAnsi="Monotype Corsiva"/>
          <w:b/>
          <w:noProof/>
          <w:sz w:val="36"/>
          <w:lang w:eastAsia="ru-RU"/>
        </w:rPr>
        <w:drawing>
          <wp:inline distT="0" distB="0" distL="0" distR="0">
            <wp:extent cx="2829253" cy="2028496"/>
            <wp:effectExtent l="19050" t="0" r="9197" b="0"/>
            <wp:docPr id="10" name="Рисунок 10" descr="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4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817" cy="203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0D9" w:rsidRPr="006070D9" w:rsidRDefault="006070D9" w:rsidP="000A2C42">
      <w:pPr>
        <w:spacing w:after="0"/>
        <w:rPr>
          <w:rFonts w:ascii="Monotype Corsiva" w:hAnsi="Monotype Corsiva"/>
          <w:b/>
          <w:color w:val="00B050"/>
          <w:sz w:val="44"/>
        </w:rPr>
      </w:pPr>
      <w:r w:rsidRPr="006070D9">
        <w:rPr>
          <w:rFonts w:ascii="Monotype Corsiva" w:hAnsi="Monotype Corsiva"/>
          <w:b/>
          <w:color w:val="00B050"/>
          <w:sz w:val="44"/>
        </w:rPr>
        <w:lastRenderedPageBreak/>
        <w:t xml:space="preserve">Заповеди, помогающие в работе с детьми: </w:t>
      </w:r>
    </w:p>
    <w:p w:rsidR="006070D9" w:rsidRDefault="006070D9" w:rsidP="000A2C42">
      <w:pPr>
        <w:spacing w:after="0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t>1. Ведешь занятие, иногда под</w:t>
      </w:r>
      <w:r w:rsidRPr="006070D9">
        <w:rPr>
          <w:rFonts w:ascii="Monotype Corsiva" w:hAnsi="Monotype Corsiva"/>
          <w:b/>
          <w:sz w:val="36"/>
        </w:rPr>
        <w:t xml:space="preserve">считывай, сколько говоришь ты, сколько дети. </w:t>
      </w:r>
    </w:p>
    <w:p w:rsidR="006070D9" w:rsidRDefault="006070D9" w:rsidP="000A2C42">
      <w:pPr>
        <w:spacing w:after="0"/>
        <w:rPr>
          <w:rFonts w:ascii="Monotype Corsiva" w:hAnsi="Monotype Corsiva"/>
          <w:b/>
          <w:sz w:val="36"/>
        </w:rPr>
      </w:pPr>
      <w:r w:rsidRPr="006070D9">
        <w:rPr>
          <w:rFonts w:ascii="Monotype Corsiva" w:hAnsi="Monotype Corsiva"/>
          <w:b/>
          <w:sz w:val="36"/>
        </w:rPr>
        <w:t xml:space="preserve">2. Если твоя речь перевешивает, то ставь себе минус. </w:t>
      </w:r>
    </w:p>
    <w:p w:rsidR="006070D9" w:rsidRDefault="006070D9" w:rsidP="000A2C42">
      <w:pPr>
        <w:spacing w:after="0"/>
        <w:rPr>
          <w:rFonts w:ascii="Monotype Corsiva" w:hAnsi="Monotype Corsiva"/>
          <w:b/>
          <w:sz w:val="36"/>
        </w:rPr>
      </w:pPr>
      <w:r w:rsidRPr="006070D9">
        <w:rPr>
          <w:rFonts w:ascii="Monotype Corsiva" w:hAnsi="Monotype Corsiva"/>
          <w:b/>
          <w:sz w:val="36"/>
        </w:rPr>
        <w:t xml:space="preserve">3. Помни, что все вместе они умнее, чем ты одна. </w:t>
      </w:r>
    </w:p>
    <w:p w:rsidR="006070D9" w:rsidRDefault="006070D9" w:rsidP="000A2C42">
      <w:pPr>
        <w:spacing w:after="0"/>
        <w:rPr>
          <w:rFonts w:ascii="Monotype Corsiva" w:hAnsi="Monotype Corsiva"/>
          <w:b/>
          <w:sz w:val="36"/>
        </w:rPr>
      </w:pPr>
      <w:r w:rsidRPr="006070D9">
        <w:rPr>
          <w:rFonts w:ascii="Monotype Corsiva" w:hAnsi="Monotype Corsiva"/>
          <w:b/>
          <w:sz w:val="36"/>
        </w:rPr>
        <w:t xml:space="preserve">4. Занятие удачно, если ты </w:t>
      </w:r>
      <w:bookmarkStart w:id="0" w:name="_GoBack"/>
      <w:r w:rsidRPr="006070D9">
        <w:rPr>
          <w:rFonts w:ascii="Monotype Corsiva" w:hAnsi="Monotype Corsiva"/>
          <w:b/>
          <w:sz w:val="36"/>
        </w:rPr>
        <w:t xml:space="preserve">разговорила детей. </w:t>
      </w:r>
    </w:p>
    <w:bookmarkEnd w:id="0"/>
    <w:p w:rsidR="006070D9" w:rsidRDefault="006070D9" w:rsidP="000A2C42">
      <w:pPr>
        <w:spacing w:after="0"/>
        <w:rPr>
          <w:rFonts w:ascii="Monotype Corsiva" w:hAnsi="Monotype Corsiva"/>
          <w:b/>
          <w:sz w:val="36"/>
        </w:rPr>
      </w:pPr>
      <w:r w:rsidRPr="006070D9">
        <w:rPr>
          <w:rFonts w:ascii="Monotype Corsiva" w:hAnsi="Monotype Corsiva"/>
          <w:b/>
          <w:sz w:val="36"/>
        </w:rPr>
        <w:t xml:space="preserve">5. Постоянно спрашивай: «А кто может, а кто хочет, а кто знает». </w:t>
      </w:r>
    </w:p>
    <w:p w:rsidR="006070D9" w:rsidRDefault="006070D9" w:rsidP="000A2C42">
      <w:pPr>
        <w:spacing w:after="0"/>
        <w:rPr>
          <w:rFonts w:ascii="Monotype Corsiva" w:hAnsi="Monotype Corsiva"/>
          <w:b/>
          <w:sz w:val="36"/>
        </w:rPr>
      </w:pPr>
      <w:r w:rsidRPr="006070D9">
        <w:rPr>
          <w:rFonts w:ascii="Monotype Corsiva" w:hAnsi="Monotype Corsiva"/>
          <w:b/>
          <w:sz w:val="36"/>
        </w:rPr>
        <w:t xml:space="preserve">6. Не говори об уровне работы самого себя, говори о ребенке - он показатель нашей успешности. </w:t>
      </w:r>
    </w:p>
    <w:p w:rsidR="006070D9" w:rsidRDefault="006070D9" w:rsidP="000A2C42">
      <w:pPr>
        <w:spacing w:after="0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t>7. Если вы хотите достичь ре</w:t>
      </w:r>
      <w:r w:rsidRPr="006070D9">
        <w:rPr>
          <w:rFonts w:ascii="Monotype Corsiva" w:hAnsi="Monotype Corsiva"/>
          <w:b/>
          <w:sz w:val="36"/>
        </w:rPr>
        <w:t>зультатов, то вы провалили игру.</w:t>
      </w:r>
    </w:p>
    <w:p w:rsidR="006070D9" w:rsidRDefault="006070D9" w:rsidP="000A2C42">
      <w:pPr>
        <w:spacing w:after="0"/>
        <w:rPr>
          <w:rFonts w:ascii="Monotype Corsiva" w:hAnsi="Monotype Corsiva"/>
          <w:b/>
          <w:sz w:val="36"/>
        </w:rPr>
      </w:pPr>
    </w:p>
    <w:p w:rsidR="006070D9" w:rsidRDefault="006070D9" w:rsidP="000A2C42">
      <w:pPr>
        <w:spacing w:after="0"/>
        <w:rPr>
          <w:rFonts w:ascii="Monotype Corsiva" w:hAnsi="Monotype Corsiva"/>
          <w:b/>
          <w:sz w:val="36"/>
        </w:rPr>
      </w:pPr>
    </w:p>
    <w:p w:rsidR="006070D9" w:rsidRDefault="006070D9" w:rsidP="000A2C42">
      <w:pPr>
        <w:spacing w:after="0"/>
        <w:rPr>
          <w:rFonts w:ascii="Monotype Corsiva" w:hAnsi="Monotype Corsiva"/>
          <w:b/>
          <w:color w:val="990000"/>
          <w:sz w:val="44"/>
        </w:rPr>
      </w:pPr>
      <w:r w:rsidRPr="006070D9">
        <w:rPr>
          <w:rFonts w:ascii="Monotype Corsiva" w:hAnsi="Monotype Corsiva"/>
          <w:b/>
          <w:color w:val="990000"/>
          <w:sz w:val="44"/>
        </w:rPr>
        <w:lastRenderedPageBreak/>
        <w:t>Жизнь заключается не в том, чтобы ждать, когда пройдет буря, а в том, чтобы научиться танцевать под дождем.</w:t>
      </w:r>
    </w:p>
    <w:p w:rsidR="001B3A67" w:rsidRDefault="009652AC" w:rsidP="000A2C42">
      <w:pPr>
        <w:spacing w:after="0"/>
        <w:rPr>
          <w:rFonts w:ascii="Monotype Corsiva" w:hAnsi="Monotype Corsiva"/>
          <w:b/>
          <w:color w:val="990000"/>
          <w:sz w:val="4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9592D" w:rsidRPr="00E9592D">
        <w:rPr>
          <w:noProof/>
          <w:lang w:eastAsia="ru-RU"/>
        </w:rPr>
        <w:drawing>
          <wp:inline distT="0" distB="0" distL="0" distR="0">
            <wp:extent cx="2955377" cy="2049517"/>
            <wp:effectExtent l="19050" t="0" r="0" b="0"/>
            <wp:docPr id="6" name="Рисунок 2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1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05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F62" w:rsidRDefault="009652AC" w:rsidP="000A2C42">
      <w:pPr>
        <w:spacing w:after="0"/>
        <w:rPr>
          <w:rFonts w:ascii="Monotype Corsiva" w:hAnsi="Monotype Corsiva"/>
          <w:b/>
          <w:color w:val="990000"/>
          <w:sz w:val="44"/>
        </w:rPr>
      </w:pPr>
      <w:r>
        <w:pict>
          <v:shape id="_x0000_i1026" type="#_x0000_t75" alt="" style="width:24pt;height:24pt"/>
        </w:pict>
      </w:r>
    </w:p>
    <w:p w:rsidR="004B1AB8" w:rsidRDefault="006D5F62" w:rsidP="000A2C42">
      <w:pPr>
        <w:spacing w:after="0"/>
        <w:rPr>
          <w:rFonts w:ascii="Monotype Corsiva" w:hAnsi="Monotype Corsiva"/>
          <w:b/>
          <w:color w:val="9F318D"/>
          <w:sz w:val="40"/>
        </w:rPr>
      </w:pPr>
      <w:r w:rsidRPr="004B1AB8">
        <w:rPr>
          <w:rFonts w:ascii="Monotype Corsiva" w:hAnsi="Monotype Corsiva"/>
          <w:b/>
          <w:color w:val="9F318D"/>
          <w:sz w:val="40"/>
        </w:rPr>
        <w:t xml:space="preserve">Смелей! </w:t>
      </w:r>
    </w:p>
    <w:p w:rsidR="004B1AB8" w:rsidRDefault="006D5F62" w:rsidP="000A2C42">
      <w:pPr>
        <w:spacing w:after="0"/>
        <w:rPr>
          <w:rFonts w:ascii="Monotype Corsiva" w:hAnsi="Monotype Corsiva"/>
          <w:b/>
          <w:color w:val="9F318D"/>
          <w:sz w:val="40"/>
        </w:rPr>
      </w:pPr>
      <w:r w:rsidRPr="004B1AB8">
        <w:rPr>
          <w:rFonts w:ascii="Monotype Corsiva" w:hAnsi="Monotype Corsiva"/>
          <w:b/>
          <w:color w:val="9F318D"/>
          <w:sz w:val="40"/>
        </w:rPr>
        <w:t xml:space="preserve">Дадим друг другу руки </w:t>
      </w:r>
    </w:p>
    <w:p w:rsidR="004B1AB8" w:rsidRDefault="006D5F62" w:rsidP="000A2C42">
      <w:pPr>
        <w:spacing w:after="0"/>
        <w:rPr>
          <w:rFonts w:ascii="Monotype Corsiva" w:hAnsi="Monotype Corsiva"/>
          <w:b/>
          <w:color w:val="9F318D"/>
          <w:sz w:val="40"/>
        </w:rPr>
      </w:pPr>
      <w:r w:rsidRPr="004B1AB8">
        <w:rPr>
          <w:rFonts w:ascii="Monotype Corsiva" w:hAnsi="Monotype Corsiva"/>
          <w:b/>
          <w:color w:val="9F318D"/>
          <w:sz w:val="40"/>
        </w:rPr>
        <w:t xml:space="preserve">И дружно двинемся вперед, </w:t>
      </w:r>
    </w:p>
    <w:p w:rsidR="004B1AB8" w:rsidRDefault="006D5F62" w:rsidP="000A2C42">
      <w:pPr>
        <w:spacing w:after="0"/>
        <w:rPr>
          <w:rFonts w:ascii="Monotype Corsiva" w:hAnsi="Monotype Corsiva"/>
          <w:b/>
          <w:color w:val="9F318D"/>
          <w:sz w:val="40"/>
        </w:rPr>
      </w:pPr>
      <w:r w:rsidRPr="004B1AB8">
        <w:rPr>
          <w:rFonts w:ascii="Monotype Corsiva" w:hAnsi="Monotype Corsiva"/>
          <w:b/>
          <w:color w:val="9F318D"/>
          <w:sz w:val="40"/>
        </w:rPr>
        <w:t xml:space="preserve">И вместе с </w:t>
      </w:r>
      <w:proofErr w:type="spellStart"/>
      <w:r w:rsidRPr="004B1AB8">
        <w:rPr>
          <w:rFonts w:ascii="Monotype Corsiva" w:hAnsi="Monotype Corsiva"/>
          <w:b/>
          <w:color w:val="9F318D"/>
          <w:sz w:val="40"/>
        </w:rPr>
        <w:t>социоигровой</w:t>
      </w:r>
      <w:proofErr w:type="spellEnd"/>
      <w:r w:rsidRPr="004B1AB8">
        <w:rPr>
          <w:rFonts w:ascii="Monotype Corsiva" w:hAnsi="Monotype Corsiva"/>
          <w:b/>
          <w:color w:val="9F318D"/>
          <w:sz w:val="40"/>
        </w:rPr>
        <w:t xml:space="preserve"> наукой, </w:t>
      </w:r>
    </w:p>
    <w:p w:rsidR="00242205" w:rsidRPr="004B1AB8" w:rsidRDefault="006D5F62" w:rsidP="000A2C42">
      <w:pPr>
        <w:spacing w:after="0"/>
        <w:rPr>
          <w:rFonts w:ascii="Monotype Corsiva" w:hAnsi="Monotype Corsiva"/>
          <w:b/>
          <w:color w:val="9F318D"/>
          <w:sz w:val="40"/>
        </w:rPr>
      </w:pPr>
      <w:r w:rsidRPr="004B1AB8">
        <w:rPr>
          <w:rFonts w:ascii="Monotype Corsiva" w:hAnsi="Monotype Corsiva"/>
          <w:b/>
          <w:color w:val="9F318D"/>
          <w:sz w:val="40"/>
        </w:rPr>
        <w:t>Союз наш крепнет и растет.</w:t>
      </w:r>
    </w:p>
    <w:p w:rsidR="006D5F62" w:rsidRDefault="00E9592D" w:rsidP="006D5F62">
      <w:pPr>
        <w:spacing w:after="0"/>
        <w:jc w:val="center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lastRenderedPageBreak/>
        <w:t xml:space="preserve"> КГКП «</w:t>
      </w:r>
      <w:proofErr w:type="gramStart"/>
      <w:r>
        <w:rPr>
          <w:rFonts w:ascii="Monotype Corsiva" w:hAnsi="Monotype Corsiva"/>
          <w:b/>
          <w:sz w:val="36"/>
        </w:rPr>
        <w:t>Ясли-сад</w:t>
      </w:r>
      <w:proofErr w:type="gramEnd"/>
      <w:r>
        <w:rPr>
          <w:rFonts w:ascii="Monotype Corsiva" w:hAnsi="Monotype Corsiva"/>
          <w:b/>
          <w:sz w:val="36"/>
        </w:rPr>
        <w:t xml:space="preserve"> №4»</w:t>
      </w:r>
    </w:p>
    <w:p w:rsidR="00E9592D" w:rsidRPr="006D5F62" w:rsidRDefault="00E9592D" w:rsidP="006D5F62">
      <w:pPr>
        <w:spacing w:after="0"/>
        <w:jc w:val="center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t>акимата г. Рудного</w:t>
      </w:r>
    </w:p>
    <w:p w:rsidR="006D5F62" w:rsidRDefault="006D5F62" w:rsidP="00B5335C">
      <w:pPr>
        <w:spacing w:after="0"/>
        <w:jc w:val="center"/>
        <w:rPr>
          <w:rFonts w:ascii="Monotype Corsiva" w:hAnsi="Monotype Corsiva"/>
          <w:b/>
          <w:color w:val="9F318D"/>
          <w:sz w:val="36"/>
        </w:rPr>
      </w:pPr>
    </w:p>
    <w:p w:rsidR="001B3A67" w:rsidRPr="00B5335C" w:rsidRDefault="006D5F62" w:rsidP="006D5F62">
      <w:pPr>
        <w:spacing w:after="0"/>
        <w:jc w:val="center"/>
        <w:rPr>
          <w:rFonts w:ascii="Monotype Corsiva" w:hAnsi="Monotype Corsiva"/>
          <w:b/>
          <w:color w:val="C90723"/>
          <w:sz w:val="72"/>
        </w:rPr>
      </w:pPr>
      <w:proofErr w:type="spellStart"/>
      <w:r w:rsidRPr="00B5335C">
        <w:rPr>
          <w:rFonts w:ascii="Monotype Corsiva" w:hAnsi="Monotype Corsiva"/>
          <w:b/>
          <w:color w:val="C90723"/>
          <w:sz w:val="72"/>
        </w:rPr>
        <w:t>Социоигровая</w:t>
      </w:r>
      <w:proofErr w:type="spellEnd"/>
      <w:r w:rsidRPr="00B5335C">
        <w:rPr>
          <w:rFonts w:ascii="Monotype Corsiva" w:hAnsi="Monotype Corsiva"/>
          <w:b/>
          <w:color w:val="C90723"/>
          <w:sz w:val="72"/>
        </w:rPr>
        <w:t xml:space="preserve"> технология</w:t>
      </w:r>
    </w:p>
    <w:p w:rsidR="006D5F62" w:rsidRDefault="00D23EDA" w:rsidP="006D5F62">
      <w:pPr>
        <w:spacing w:after="0"/>
        <w:jc w:val="center"/>
        <w:rPr>
          <w:rFonts w:ascii="Monotype Corsiva" w:hAnsi="Monotype Corsiva"/>
          <w:b/>
          <w:color w:val="C90723"/>
          <w:sz w:val="52"/>
        </w:rPr>
      </w:pPr>
      <w:r w:rsidRPr="00D23EDA">
        <w:rPr>
          <w:rFonts w:ascii="Monotype Corsiva" w:hAnsi="Monotype Corsiva"/>
          <w:b/>
          <w:noProof/>
          <w:color w:val="C90723"/>
          <w:sz w:val="52"/>
          <w:lang w:eastAsia="ru-RU"/>
        </w:rPr>
        <w:drawing>
          <wp:inline distT="0" distB="0" distL="0" distR="0">
            <wp:extent cx="2955377" cy="2659117"/>
            <wp:effectExtent l="19050" t="0" r="0" b="0"/>
            <wp:docPr id="8" name="Рисунок 4" descr="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3" descr="2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66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F62" w:rsidRDefault="006D5F62" w:rsidP="006D5F62">
      <w:pPr>
        <w:spacing w:after="0"/>
        <w:jc w:val="center"/>
        <w:rPr>
          <w:rFonts w:ascii="Monotype Corsiva" w:hAnsi="Monotype Corsiva"/>
          <w:b/>
          <w:color w:val="C90723"/>
          <w:sz w:val="36"/>
        </w:rPr>
      </w:pPr>
    </w:p>
    <w:p w:rsidR="00D23EDA" w:rsidRDefault="00D23EDA" w:rsidP="00B5335C">
      <w:pPr>
        <w:spacing w:after="0"/>
        <w:jc w:val="center"/>
        <w:rPr>
          <w:rFonts w:ascii="Monotype Corsiva" w:hAnsi="Monotype Corsiva"/>
          <w:b/>
          <w:sz w:val="36"/>
        </w:rPr>
      </w:pPr>
    </w:p>
    <w:p w:rsidR="00D23EDA" w:rsidRDefault="00D23EDA" w:rsidP="00B5335C">
      <w:pPr>
        <w:spacing w:after="0"/>
        <w:jc w:val="center"/>
        <w:rPr>
          <w:rFonts w:ascii="Monotype Corsiva" w:hAnsi="Monotype Corsiva"/>
          <w:b/>
          <w:sz w:val="36"/>
        </w:rPr>
      </w:pPr>
    </w:p>
    <w:p w:rsidR="00D23EDA" w:rsidRDefault="00D23EDA" w:rsidP="00B5335C">
      <w:pPr>
        <w:spacing w:after="0"/>
        <w:jc w:val="center"/>
        <w:rPr>
          <w:rFonts w:ascii="Monotype Corsiva" w:hAnsi="Monotype Corsiva"/>
          <w:b/>
          <w:sz w:val="36"/>
        </w:rPr>
      </w:pPr>
    </w:p>
    <w:p w:rsidR="006D5F62" w:rsidRPr="006D5F62" w:rsidRDefault="00E9592D" w:rsidP="00B5335C">
      <w:pPr>
        <w:spacing w:after="0"/>
        <w:jc w:val="center"/>
        <w:rPr>
          <w:rFonts w:ascii="Monotype Corsiva" w:hAnsi="Monotype Corsiva"/>
          <w:b/>
          <w:color w:val="9F318D"/>
          <w:sz w:val="36"/>
        </w:rPr>
      </w:pPr>
      <w:r>
        <w:rPr>
          <w:rFonts w:ascii="Monotype Corsiva" w:hAnsi="Monotype Corsiva"/>
          <w:b/>
          <w:sz w:val="36"/>
        </w:rPr>
        <w:t>2016</w:t>
      </w:r>
      <w:r w:rsidR="006D5F62" w:rsidRPr="006D5F62">
        <w:rPr>
          <w:rFonts w:ascii="Monotype Corsiva" w:hAnsi="Monotype Corsiva"/>
          <w:b/>
          <w:sz w:val="36"/>
        </w:rPr>
        <w:t xml:space="preserve"> год</w:t>
      </w:r>
    </w:p>
    <w:sectPr w:rsidR="006D5F62" w:rsidRPr="006D5F62" w:rsidSect="000A2C42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C42"/>
    <w:rsid w:val="000A2C42"/>
    <w:rsid w:val="000F3BC2"/>
    <w:rsid w:val="0013174C"/>
    <w:rsid w:val="001B3A67"/>
    <w:rsid w:val="001C5335"/>
    <w:rsid w:val="00242205"/>
    <w:rsid w:val="002A6B48"/>
    <w:rsid w:val="00484744"/>
    <w:rsid w:val="004B1AB8"/>
    <w:rsid w:val="006070D9"/>
    <w:rsid w:val="006D5F62"/>
    <w:rsid w:val="00741B9E"/>
    <w:rsid w:val="007F5087"/>
    <w:rsid w:val="0086744E"/>
    <w:rsid w:val="00891742"/>
    <w:rsid w:val="009652AC"/>
    <w:rsid w:val="00B5335C"/>
    <w:rsid w:val="00D23EDA"/>
    <w:rsid w:val="00E370AA"/>
    <w:rsid w:val="00E9592D"/>
    <w:rsid w:val="00F60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Премьер</dc:creator>
  <cp:lastModifiedBy>Comp</cp:lastModifiedBy>
  <cp:revision>11</cp:revision>
  <cp:lastPrinted>2017-04-05T08:23:00Z</cp:lastPrinted>
  <dcterms:created xsi:type="dcterms:W3CDTF">2015-10-22T14:44:00Z</dcterms:created>
  <dcterms:modified xsi:type="dcterms:W3CDTF">2018-10-17T10:19:00Z</dcterms:modified>
</cp:coreProperties>
</file>